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08CC" w14:textId="77777777" w:rsidR="004702BE" w:rsidRDefault="004702BE" w:rsidP="004702BE">
      <w:pPr>
        <w:jc w:val="center"/>
      </w:pPr>
      <w:r w:rsidRPr="0078294B">
        <w:rPr>
          <w:noProof/>
          <w:lang w:eastAsia="en-GB"/>
        </w:rPr>
        <w:drawing>
          <wp:inline distT="0" distB="0" distL="0" distR="0" wp14:anchorId="4E64D28B" wp14:editId="0CEE07A0">
            <wp:extent cx="132397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975" cy="1266825"/>
                    </a:xfrm>
                    <a:prstGeom prst="rect">
                      <a:avLst/>
                    </a:prstGeom>
                    <a:noFill/>
                    <a:ln>
                      <a:noFill/>
                    </a:ln>
                  </pic:spPr>
                </pic:pic>
              </a:graphicData>
            </a:graphic>
          </wp:inline>
        </w:drawing>
      </w:r>
    </w:p>
    <w:p w14:paraId="7F9A41F6" w14:textId="77777777" w:rsidR="004702BE" w:rsidRDefault="004702BE" w:rsidP="004702BE"/>
    <w:p w14:paraId="5BE181FC" w14:textId="77777777" w:rsidR="004702BE" w:rsidRDefault="004702BE" w:rsidP="004702BE"/>
    <w:p w14:paraId="7544980E" w14:textId="77777777" w:rsidR="004702BE" w:rsidRDefault="004702BE" w:rsidP="004702BE">
      <w:pPr>
        <w:jc w:val="center"/>
        <w:rPr>
          <w:b/>
          <w:bCs/>
          <w:sz w:val="32"/>
          <w:szCs w:val="32"/>
          <w:u w:val="single"/>
        </w:rPr>
      </w:pPr>
      <w:r w:rsidRPr="004702BE">
        <w:rPr>
          <w:b/>
          <w:bCs/>
          <w:sz w:val="32"/>
          <w:szCs w:val="32"/>
          <w:u w:val="single"/>
        </w:rPr>
        <w:t>Confidentiality Policy</w:t>
      </w:r>
    </w:p>
    <w:p w14:paraId="638A466C" w14:textId="77777777" w:rsidR="004702BE" w:rsidRPr="004702BE" w:rsidRDefault="004702BE" w:rsidP="004702BE">
      <w:pPr>
        <w:jc w:val="center"/>
        <w:rPr>
          <w:b/>
          <w:bCs/>
          <w:sz w:val="32"/>
          <w:szCs w:val="32"/>
          <w:u w:val="single"/>
        </w:rPr>
      </w:pPr>
    </w:p>
    <w:p w14:paraId="7BD63C5B" w14:textId="77777777" w:rsidR="002734BF" w:rsidRDefault="004702BE" w:rsidP="004702BE">
      <w:pPr>
        <w:rPr>
          <w:sz w:val="24"/>
          <w:szCs w:val="24"/>
        </w:rPr>
      </w:pPr>
      <w:r w:rsidRPr="00860BD3">
        <w:rPr>
          <w:sz w:val="24"/>
          <w:szCs w:val="24"/>
        </w:rPr>
        <w:t xml:space="preserve">Last reviewed: </w:t>
      </w:r>
      <w:r w:rsidR="002734BF">
        <w:rPr>
          <w:sz w:val="24"/>
          <w:szCs w:val="24"/>
        </w:rPr>
        <w:t>January 2023 t</w:t>
      </w:r>
      <w:r w:rsidR="002734BF" w:rsidRPr="00860BD3">
        <w:rPr>
          <w:sz w:val="24"/>
          <w:szCs w:val="24"/>
        </w:rPr>
        <w:t xml:space="preserve">o be reviewed by: </w:t>
      </w:r>
      <w:r w:rsidR="002734BF">
        <w:rPr>
          <w:sz w:val="24"/>
          <w:szCs w:val="24"/>
        </w:rPr>
        <w:t>January 2024</w:t>
      </w:r>
    </w:p>
    <w:p w14:paraId="3DCBC792" w14:textId="100A7279" w:rsidR="004702BE" w:rsidRPr="00860BD3" w:rsidRDefault="004702BE" w:rsidP="004702BE">
      <w:pPr>
        <w:rPr>
          <w:sz w:val="24"/>
          <w:szCs w:val="24"/>
        </w:rPr>
      </w:pPr>
      <w:r w:rsidRPr="00860BD3">
        <w:rPr>
          <w:sz w:val="24"/>
          <w:szCs w:val="24"/>
        </w:rPr>
        <w:t>Responsible member of staff: ………………………………………..   Date: ……………………………….</w:t>
      </w:r>
    </w:p>
    <w:p w14:paraId="4DB4086D" w14:textId="77777777" w:rsidR="004702BE" w:rsidRPr="00860BD3" w:rsidRDefault="004702BE" w:rsidP="004702BE">
      <w:pPr>
        <w:rPr>
          <w:sz w:val="24"/>
          <w:szCs w:val="24"/>
        </w:rPr>
      </w:pPr>
      <w:r w:rsidRPr="00860BD3">
        <w:rPr>
          <w:sz w:val="24"/>
          <w:szCs w:val="24"/>
        </w:rPr>
        <w:t>Responsible member of committee: ……………………………..    Date: ……………………………….</w:t>
      </w:r>
    </w:p>
    <w:tbl>
      <w:tblPr>
        <w:tblW w:w="9204" w:type="dxa"/>
        <w:tblInd w:w="5" w:type="dxa"/>
        <w:tblLayout w:type="fixed"/>
        <w:tblLook w:val="0000" w:firstRow="0" w:lastRow="0" w:firstColumn="0" w:lastColumn="0" w:noHBand="0" w:noVBand="0"/>
      </w:tblPr>
      <w:tblGrid>
        <w:gridCol w:w="2252"/>
        <w:gridCol w:w="2252"/>
        <w:gridCol w:w="2252"/>
        <w:gridCol w:w="2448"/>
      </w:tblGrid>
      <w:tr w:rsidR="004702BE" w14:paraId="391A0F40" w14:textId="77777777" w:rsidTr="00523820">
        <w:trPr>
          <w:cantSplit/>
          <w:trHeight w:val="520"/>
        </w:trPr>
        <w:tc>
          <w:tcPr>
            <w:tcW w:w="2252" w:type="dxa"/>
            <w:tcBorders>
              <w:top w:val="single" w:sz="4" w:space="0" w:color="000000"/>
              <w:left w:val="single" w:sz="4" w:space="0" w:color="000000"/>
              <w:bottom w:val="single" w:sz="4" w:space="0" w:color="000000"/>
              <w:right w:val="single" w:sz="4" w:space="0" w:color="000000"/>
            </w:tcBorders>
            <w:shd w:val="clear" w:color="auto" w:fill="3399FF"/>
            <w:tcMar>
              <w:top w:w="0" w:type="dxa"/>
              <w:left w:w="0" w:type="dxa"/>
              <w:bottom w:w="0" w:type="dxa"/>
              <w:right w:w="0" w:type="dxa"/>
            </w:tcMar>
          </w:tcPr>
          <w:p w14:paraId="0EB41604" w14:textId="77777777" w:rsidR="004702BE" w:rsidRDefault="004702BE" w:rsidP="00523820">
            <w:pPr>
              <w:pStyle w:val="TableGrid1"/>
              <w:jc w:val="center"/>
            </w:pPr>
            <w:r>
              <w:t>A unique child</w:t>
            </w:r>
          </w:p>
        </w:tc>
        <w:tc>
          <w:tcPr>
            <w:tcW w:w="2252" w:type="dxa"/>
            <w:tcBorders>
              <w:top w:val="single" w:sz="4" w:space="0" w:color="000000"/>
              <w:left w:val="single" w:sz="4" w:space="0" w:color="000000"/>
              <w:bottom w:val="single" w:sz="4" w:space="0" w:color="000000"/>
              <w:right w:val="single" w:sz="4" w:space="0" w:color="000000"/>
            </w:tcBorders>
            <w:shd w:val="clear" w:color="auto" w:fill="A030A3"/>
            <w:tcMar>
              <w:top w:w="0" w:type="dxa"/>
              <w:left w:w="0" w:type="dxa"/>
              <w:bottom w:w="0" w:type="dxa"/>
              <w:right w:w="0" w:type="dxa"/>
            </w:tcMar>
          </w:tcPr>
          <w:p w14:paraId="2DBD57D1" w14:textId="77777777" w:rsidR="004702BE" w:rsidRDefault="004702BE" w:rsidP="00523820">
            <w:pPr>
              <w:pStyle w:val="TableGrid1"/>
              <w:jc w:val="center"/>
            </w:pPr>
            <w:r>
              <w:t>Positive</w:t>
            </w:r>
          </w:p>
          <w:p w14:paraId="53DEC7E3" w14:textId="77777777" w:rsidR="004702BE" w:rsidRDefault="004702BE" w:rsidP="00523820">
            <w:pPr>
              <w:pStyle w:val="TableGrid1"/>
              <w:jc w:val="center"/>
            </w:pPr>
            <w:r>
              <w:t>Relationships</w:t>
            </w:r>
          </w:p>
        </w:tc>
        <w:tc>
          <w:tcPr>
            <w:tcW w:w="2252" w:type="dxa"/>
            <w:tcBorders>
              <w:top w:val="single" w:sz="4" w:space="0" w:color="000000"/>
              <w:left w:val="single" w:sz="4" w:space="0" w:color="000000"/>
              <w:bottom w:val="single" w:sz="4" w:space="0" w:color="000000"/>
              <w:right w:val="single" w:sz="4" w:space="0" w:color="000000"/>
            </w:tcBorders>
            <w:shd w:val="clear" w:color="auto" w:fill="70AD47"/>
            <w:tcMar>
              <w:top w:w="0" w:type="dxa"/>
              <w:left w:w="0" w:type="dxa"/>
              <w:bottom w:w="0" w:type="dxa"/>
              <w:right w:w="0" w:type="dxa"/>
            </w:tcMar>
          </w:tcPr>
          <w:p w14:paraId="24A73CF0" w14:textId="77777777" w:rsidR="004702BE" w:rsidRDefault="004702BE" w:rsidP="00523820">
            <w:pPr>
              <w:pStyle w:val="TableGrid1"/>
              <w:jc w:val="center"/>
            </w:pPr>
            <w:r>
              <w:t>Enabling</w:t>
            </w:r>
          </w:p>
          <w:p w14:paraId="3ED98520" w14:textId="77777777" w:rsidR="004702BE" w:rsidRDefault="004702BE" w:rsidP="00523820">
            <w:pPr>
              <w:pStyle w:val="TableGrid1"/>
              <w:jc w:val="center"/>
            </w:pPr>
            <w:r>
              <w:t>Environment</w:t>
            </w:r>
          </w:p>
        </w:tc>
        <w:tc>
          <w:tcPr>
            <w:tcW w:w="2448"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39D4F078" w14:textId="77777777" w:rsidR="004702BE" w:rsidRDefault="004702BE" w:rsidP="00523820">
            <w:pPr>
              <w:pStyle w:val="TableGrid1"/>
              <w:jc w:val="center"/>
            </w:pPr>
            <w:r>
              <w:t>Learning and development</w:t>
            </w:r>
          </w:p>
        </w:tc>
      </w:tr>
      <w:tr w:rsidR="004702BE" w14:paraId="78455D6F" w14:textId="77777777" w:rsidTr="00523820">
        <w:trPr>
          <w:cantSplit/>
          <w:trHeight w:val="780"/>
        </w:trPr>
        <w:tc>
          <w:tcPr>
            <w:tcW w:w="2252" w:type="dxa"/>
            <w:tcBorders>
              <w:top w:val="single" w:sz="4" w:space="0" w:color="000000"/>
              <w:left w:val="single" w:sz="4" w:space="0" w:color="000000"/>
              <w:bottom w:val="single" w:sz="4" w:space="0" w:color="000000"/>
              <w:right w:val="single" w:sz="4" w:space="0" w:color="000000"/>
            </w:tcBorders>
            <w:shd w:val="clear" w:color="auto" w:fill="3399FF"/>
            <w:tcMar>
              <w:top w:w="0" w:type="dxa"/>
              <w:left w:w="0" w:type="dxa"/>
              <w:bottom w:w="0" w:type="dxa"/>
              <w:right w:w="0" w:type="dxa"/>
            </w:tcMar>
          </w:tcPr>
          <w:p w14:paraId="37C7D40E" w14:textId="77777777" w:rsidR="004702BE" w:rsidRDefault="004702BE" w:rsidP="00523820">
            <w:pPr>
              <w:pStyle w:val="TableGrid1"/>
              <w:jc w:val="center"/>
            </w:pPr>
            <w:r>
              <w:t>Inclusive practice</w:t>
            </w:r>
          </w:p>
          <w:p w14:paraId="081EF3B5" w14:textId="77777777" w:rsidR="004702BE" w:rsidRDefault="004702BE" w:rsidP="00523820">
            <w:pPr>
              <w:pStyle w:val="TableGrid1"/>
              <w:jc w:val="center"/>
            </w:pPr>
          </w:p>
        </w:tc>
        <w:tc>
          <w:tcPr>
            <w:tcW w:w="2252" w:type="dxa"/>
            <w:tcBorders>
              <w:top w:val="single" w:sz="4" w:space="0" w:color="000000"/>
              <w:left w:val="single" w:sz="4" w:space="0" w:color="000000"/>
              <w:bottom w:val="single" w:sz="4" w:space="0" w:color="000000"/>
              <w:right w:val="single" w:sz="4" w:space="0" w:color="000000"/>
            </w:tcBorders>
            <w:shd w:val="clear" w:color="auto" w:fill="A030A3"/>
            <w:tcMar>
              <w:top w:w="0" w:type="dxa"/>
              <w:left w:w="0" w:type="dxa"/>
              <w:bottom w:w="0" w:type="dxa"/>
              <w:right w:w="0" w:type="dxa"/>
            </w:tcMar>
          </w:tcPr>
          <w:p w14:paraId="26781955" w14:textId="77777777" w:rsidR="004702BE" w:rsidRDefault="004702BE" w:rsidP="00523820">
            <w:pPr>
              <w:pStyle w:val="TableGrid1"/>
              <w:jc w:val="center"/>
            </w:pPr>
            <w:r>
              <w:t>Respecting each other</w:t>
            </w:r>
          </w:p>
        </w:tc>
        <w:tc>
          <w:tcPr>
            <w:tcW w:w="2252" w:type="dxa"/>
            <w:tcBorders>
              <w:top w:val="single" w:sz="4" w:space="0" w:color="000000"/>
              <w:left w:val="single" w:sz="4" w:space="0" w:color="000000"/>
              <w:bottom w:val="single" w:sz="4" w:space="0" w:color="000000"/>
              <w:right w:val="single" w:sz="4" w:space="0" w:color="000000"/>
            </w:tcBorders>
            <w:shd w:val="clear" w:color="auto" w:fill="70AD47"/>
            <w:tcMar>
              <w:top w:w="0" w:type="dxa"/>
              <w:left w:w="0" w:type="dxa"/>
              <w:bottom w:w="0" w:type="dxa"/>
              <w:right w:w="0" w:type="dxa"/>
            </w:tcMar>
          </w:tcPr>
          <w:p w14:paraId="68709CA8" w14:textId="77777777" w:rsidR="004702BE" w:rsidRDefault="004702BE" w:rsidP="00523820">
            <w:pPr>
              <w:pStyle w:val="TableGrid1"/>
              <w:jc w:val="center"/>
            </w:pPr>
            <w:r>
              <w:t>Learning environment</w:t>
            </w:r>
          </w:p>
          <w:p w14:paraId="4336BD83" w14:textId="77777777" w:rsidR="004702BE" w:rsidRDefault="004702BE" w:rsidP="00523820">
            <w:pPr>
              <w:pStyle w:val="TableGrid1"/>
              <w:jc w:val="center"/>
            </w:pPr>
            <w:r>
              <w:t>Wider context</w:t>
            </w:r>
          </w:p>
        </w:tc>
        <w:tc>
          <w:tcPr>
            <w:tcW w:w="2448" w:type="dxa"/>
            <w:tcBorders>
              <w:top w:val="single" w:sz="4" w:space="0" w:color="000000"/>
              <w:left w:val="single" w:sz="4" w:space="0" w:color="000000"/>
              <w:bottom w:val="single" w:sz="4" w:space="0" w:color="000000"/>
              <w:right w:val="single" w:sz="4" w:space="0" w:color="000000"/>
            </w:tcBorders>
            <w:shd w:val="clear" w:color="auto" w:fill="FFC000"/>
            <w:tcMar>
              <w:top w:w="0" w:type="dxa"/>
              <w:left w:w="0" w:type="dxa"/>
              <w:bottom w:w="0" w:type="dxa"/>
              <w:right w:w="0" w:type="dxa"/>
            </w:tcMar>
          </w:tcPr>
          <w:p w14:paraId="26111452" w14:textId="77777777" w:rsidR="004702BE" w:rsidRDefault="004702BE" w:rsidP="00523820">
            <w:pPr>
              <w:pStyle w:val="TableGrid1"/>
            </w:pPr>
            <w:r>
              <w:t>Personal, Social &amp; Emotional Development</w:t>
            </w:r>
          </w:p>
        </w:tc>
      </w:tr>
    </w:tbl>
    <w:p w14:paraId="181E6EC0" w14:textId="77777777" w:rsidR="004702BE" w:rsidRDefault="004702BE" w:rsidP="004702BE">
      <w:r>
        <w:t xml:space="preserve"> </w:t>
      </w:r>
    </w:p>
    <w:p w14:paraId="628B864D" w14:textId="77777777" w:rsidR="004702BE" w:rsidRPr="007C570D" w:rsidRDefault="004702BE" w:rsidP="004702BE">
      <w:pPr>
        <w:rPr>
          <w:sz w:val="24"/>
          <w:szCs w:val="24"/>
        </w:rPr>
      </w:pPr>
      <w:r w:rsidRPr="007C570D">
        <w:rPr>
          <w:sz w:val="24"/>
          <w:szCs w:val="24"/>
        </w:rPr>
        <w:t xml:space="preserve">Langley Vale Pre-School works with children and their families which brings us into contact with confidential information. </w:t>
      </w:r>
    </w:p>
    <w:p w14:paraId="1DAC2DEA" w14:textId="77777777" w:rsidR="004702BE" w:rsidRPr="007C570D" w:rsidRDefault="004702BE" w:rsidP="004702BE">
      <w:pPr>
        <w:rPr>
          <w:sz w:val="24"/>
          <w:szCs w:val="24"/>
        </w:rPr>
      </w:pPr>
      <w:r w:rsidRPr="007C570D">
        <w:rPr>
          <w:sz w:val="24"/>
          <w:szCs w:val="24"/>
        </w:rPr>
        <w:t xml:space="preserve"> It is a legal requirement for Langley Vale Pre-School to hold information about the children and families using the Pre-School, and the staff working at the Pre-School. </w:t>
      </w:r>
    </w:p>
    <w:p w14:paraId="716A19BC" w14:textId="77777777" w:rsidR="004702BE" w:rsidRPr="007C570D" w:rsidRDefault="004702BE" w:rsidP="004702BE">
      <w:pPr>
        <w:rPr>
          <w:sz w:val="24"/>
          <w:szCs w:val="24"/>
        </w:rPr>
      </w:pPr>
      <w:r w:rsidRPr="007C570D">
        <w:rPr>
          <w:sz w:val="24"/>
          <w:szCs w:val="24"/>
        </w:rPr>
        <w:t xml:space="preserve"> This information is used for registers, invoices and emergency contacts.   </w:t>
      </w:r>
    </w:p>
    <w:p w14:paraId="0E6A3630" w14:textId="77777777" w:rsidR="004702BE" w:rsidRPr="007C570D" w:rsidRDefault="004702BE" w:rsidP="004702BE">
      <w:pPr>
        <w:rPr>
          <w:sz w:val="24"/>
          <w:szCs w:val="24"/>
        </w:rPr>
      </w:pPr>
      <w:r w:rsidRPr="007C570D">
        <w:rPr>
          <w:sz w:val="24"/>
          <w:szCs w:val="24"/>
        </w:rPr>
        <w:t>However, all records will be stored in a locked cabinet in line with the General Data Protection Regulation (GDPR) Policy.</w:t>
      </w:r>
    </w:p>
    <w:p w14:paraId="1BAD90B4" w14:textId="77777777" w:rsidR="004702BE" w:rsidRPr="007C570D" w:rsidRDefault="004702BE" w:rsidP="004702BE">
      <w:pPr>
        <w:rPr>
          <w:sz w:val="24"/>
          <w:szCs w:val="24"/>
        </w:rPr>
      </w:pPr>
      <w:r w:rsidRPr="007C570D">
        <w:rPr>
          <w:sz w:val="24"/>
          <w:szCs w:val="24"/>
        </w:rPr>
        <w:t xml:space="preserve">It is our intention to respect the privacy of children and their families and we will do so by: </w:t>
      </w:r>
    </w:p>
    <w:p w14:paraId="6C9504E2" w14:textId="77777777" w:rsidR="004702BE" w:rsidRPr="007C570D" w:rsidRDefault="004702BE" w:rsidP="004702BE">
      <w:pPr>
        <w:rPr>
          <w:sz w:val="24"/>
          <w:szCs w:val="24"/>
        </w:rPr>
      </w:pPr>
      <w:r w:rsidRPr="007C570D">
        <w:rPr>
          <w:sz w:val="24"/>
          <w:szCs w:val="24"/>
        </w:rPr>
        <w:t xml:space="preserve">- Storing confidential records in a locked filing cabinet </w:t>
      </w:r>
    </w:p>
    <w:p w14:paraId="2BE9347C" w14:textId="77777777" w:rsidR="004702BE" w:rsidRPr="007C570D" w:rsidRDefault="004702BE" w:rsidP="004702BE">
      <w:pPr>
        <w:rPr>
          <w:sz w:val="24"/>
          <w:szCs w:val="24"/>
        </w:rPr>
      </w:pPr>
      <w:r w:rsidRPr="007C570D">
        <w:rPr>
          <w:sz w:val="24"/>
          <w:szCs w:val="24"/>
        </w:rPr>
        <w:t xml:space="preserve">- Ensuring that all staff, volunteers and students are aware that this information is confidential and only for use within the Pre-School </w:t>
      </w:r>
    </w:p>
    <w:p w14:paraId="2C8F3F8E" w14:textId="77777777" w:rsidR="004702BE" w:rsidRPr="007C570D" w:rsidRDefault="004702BE" w:rsidP="004702BE">
      <w:pPr>
        <w:rPr>
          <w:sz w:val="24"/>
          <w:szCs w:val="24"/>
        </w:rPr>
      </w:pPr>
      <w:r w:rsidRPr="007C570D">
        <w:rPr>
          <w:sz w:val="24"/>
          <w:szCs w:val="24"/>
        </w:rPr>
        <w:t xml:space="preserve">- Ensuring that parents have access to files and records of their own children but not to those of any other child </w:t>
      </w:r>
    </w:p>
    <w:p w14:paraId="0E860182" w14:textId="77777777" w:rsidR="004702BE" w:rsidRPr="007C570D" w:rsidRDefault="004702BE" w:rsidP="004702BE">
      <w:pPr>
        <w:rPr>
          <w:sz w:val="24"/>
          <w:szCs w:val="24"/>
        </w:rPr>
      </w:pPr>
      <w:r w:rsidRPr="007C570D">
        <w:rPr>
          <w:sz w:val="24"/>
          <w:szCs w:val="24"/>
        </w:rPr>
        <w:t xml:space="preserve">- Gaining parental permission for any information to be used other than for the above reasons </w:t>
      </w:r>
    </w:p>
    <w:p w14:paraId="45F48050" w14:textId="77777777" w:rsidR="004702BE" w:rsidRPr="007C570D" w:rsidRDefault="004702BE" w:rsidP="004702BE">
      <w:pPr>
        <w:rPr>
          <w:sz w:val="24"/>
          <w:szCs w:val="24"/>
        </w:rPr>
      </w:pPr>
      <w:r w:rsidRPr="007C570D">
        <w:rPr>
          <w:sz w:val="24"/>
          <w:szCs w:val="24"/>
        </w:rPr>
        <w:lastRenderedPageBreak/>
        <w:t xml:space="preserve">- Ensuring all staff are aware that this information is confidential and only for use within the Pre-School setting. If any of this information is requested for whatever reason, the parent’s permission will always be sought </w:t>
      </w:r>
    </w:p>
    <w:p w14:paraId="4FEB5DB8" w14:textId="77777777" w:rsidR="004702BE" w:rsidRPr="007C570D" w:rsidRDefault="004702BE" w:rsidP="004702BE">
      <w:pPr>
        <w:rPr>
          <w:sz w:val="24"/>
          <w:szCs w:val="24"/>
        </w:rPr>
      </w:pPr>
      <w:r w:rsidRPr="007C570D">
        <w:rPr>
          <w:sz w:val="24"/>
          <w:szCs w:val="24"/>
        </w:rPr>
        <w:t xml:space="preserve">- Ensuring staff do not discuss personal information given by parents with other members of staff, except where it affects planning for the child's needs </w:t>
      </w:r>
    </w:p>
    <w:p w14:paraId="137741D3" w14:textId="77777777" w:rsidR="004702BE" w:rsidRPr="007C570D" w:rsidRDefault="004702BE" w:rsidP="004702BE">
      <w:pPr>
        <w:rPr>
          <w:sz w:val="24"/>
          <w:szCs w:val="24"/>
        </w:rPr>
      </w:pPr>
      <w:r w:rsidRPr="007C570D">
        <w:rPr>
          <w:sz w:val="24"/>
          <w:szCs w:val="24"/>
        </w:rPr>
        <w:t xml:space="preserve">- Ensuring staff, student and volunteer inductions include an awareness of the importance of confidentiality in the role of the key person. If staff breach any confidentiality provisions, this may result in disciplinary action, and in serious cases, dismissal. Students on placement in the Pre-Sschool are advised of our confidentiality policy and required to respect it </w:t>
      </w:r>
    </w:p>
    <w:p w14:paraId="6124F74B" w14:textId="77777777" w:rsidR="004702BE" w:rsidRPr="007C570D" w:rsidRDefault="004702BE" w:rsidP="004702BE">
      <w:pPr>
        <w:rPr>
          <w:sz w:val="24"/>
          <w:szCs w:val="24"/>
        </w:rPr>
      </w:pPr>
      <w:r w:rsidRPr="007C570D">
        <w:rPr>
          <w:sz w:val="24"/>
          <w:szCs w:val="24"/>
        </w:rPr>
        <w:t xml:space="preserve">- Ensuring staff, students and volunteers are aware of and follow our social networking policy in relation to confidentiality </w:t>
      </w:r>
    </w:p>
    <w:p w14:paraId="622FE890" w14:textId="77777777" w:rsidR="004702BE" w:rsidRPr="007C570D" w:rsidRDefault="004702BE" w:rsidP="004702BE">
      <w:pPr>
        <w:rPr>
          <w:sz w:val="24"/>
          <w:szCs w:val="24"/>
        </w:rPr>
      </w:pPr>
      <w:r w:rsidRPr="007C570D">
        <w:rPr>
          <w:sz w:val="24"/>
          <w:szCs w:val="24"/>
        </w:rPr>
        <w:t xml:space="preserve">- Ensuring issues concerning the employment of staff remains confidential to the people directly involved with making personnel decisions </w:t>
      </w:r>
    </w:p>
    <w:p w14:paraId="62F9C0DD" w14:textId="77777777" w:rsidR="004702BE" w:rsidRPr="007C570D" w:rsidRDefault="004702BE" w:rsidP="004702BE">
      <w:pPr>
        <w:rPr>
          <w:sz w:val="24"/>
          <w:szCs w:val="24"/>
        </w:rPr>
      </w:pPr>
      <w:r w:rsidRPr="007C570D">
        <w:rPr>
          <w:sz w:val="24"/>
          <w:szCs w:val="24"/>
        </w:rPr>
        <w:t xml:space="preserve">- Ensuring any concerns/evidence relating to a child's personal safety are kept in a secure, confidential file and are shared with as few people as possible on a "need-to know" basis. If, however, a child is considered at risk, our safeguarding/child protection policy will override confidentiality. </w:t>
      </w:r>
    </w:p>
    <w:p w14:paraId="2268D559" w14:textId="77777777" w:rsidR="004702BE" w:rsidRPr="007C570D" w:rsidRDefault="004702BE" w:rsidP="004702BE">
      <w:pPr>
        <w:rPr>
          <w:b/>
          <w:bCs/>
          <w:sz w:val="24"/>
          <w:szCs w:val="24"/>
        </w:rPr>
      </w:pPr>
      <w:r w:rsidRPr="007C570D">
        <w:rPr>
          <w:b/>
          <w:bCs/>
          <w:sz w:val="24"/>
          <w:szCs w:val="24"/>
        </w:rPr>
        <w:t xml:space="preserve">Methods </w:t>
      </w:r>
    </w:p>
    <w:p w14:paraId="2ACD82DD" w14:textId="77777777" w:rsidR="004702BE" w:rsidRPr="007C570D" w:rsidRDefault="004702BE" w:rsidP="004702BE">
      <w:pPr>
        <w:rPr>
          <w:sz w:val="24"/>
          <w:szCs w:val="24"/>
        </w:rPr>
      </w:pPr>
      <w:r w:rsidRPr="007C570D">
        <w:rPr>
          <w:sz w:val="24"/>
          <w:szCs w:val="24"/>
        </w:rPr>
        <w:t xml:space="preserve">We keep two kinds of records on children attending our setting: </w:t>
      </w:r>
    </w:p>
    <w:p w14:paraId="29220F5C" w14:textId="77777777" w:rsidR="004702BE" w:rsidRPr="007C570D" w:rsidRDefault="004702BE" w:rsidP="004702BE">
      <w:pPr>
        <w:rPr>
          <w:sz w:val="24"/>
          <w:szCs w:val="24"/>
        </w:rPr>
      </w:pPr>
      <w:r w:rsidRPr="007C570D">
        <w:rPr>
          <w:sz w:val="24"/>
          <w:szCs w:val="24"/>
        </w:rPr>
        <w:t xml:space="preserve">1. Developmental records </w:t>
      </w:r>
    </w:p>
    <w:p w14:paraId="1AB4034F" w14:textId="77777777" w:rsidR="004702BE" w:rsidRPr="007C570D" w:rsidRDefault="004702BE" w:rsidP="004702BE">
      <w:pPr>
        <w:rPr>
          <w:sz w:val="24"/>
          <w:szCs w:val="24"/>
        </w:rPr>
      </w:pPr>
      <w:r w:rsidRPr="007C570D">
        <w:rPr>
          <w:sz w:val="24"/>
          <w:szCs w:val="24"/>
        </w:rPr>
        <w:t xml:space="preserve">- These include observations of children in the setting, samples of their work, summary developmental reports and records of achievement. </w:t>
      </w:r>
    </w:p>
    <w:p w14:paraId="06EF9ABC" w14:textId="77777777" w:rsidR="004702BE" w:rsidRPr="007C570D" w:rsidRDefault="004702BE" w:rsidP="004702BE">
      <w:pPr>
        <w:rPr>
          <w:sz w:val="24"/>
          <w:szCs w:val="24"/>
        </w:rPr>
      </w:pPr>
      <w:r w:rsidRPr="007C570D">
        <w:rPr>
          <w:sz w:val="24"/>
          <w:szCs w:val="24"/>
        </w:rPr>
        <w:t xml:space="preserve">- They are kept in the cupboard and can be accessed, and contributed to, by staff, the child and the child's parents. </w:t>
      </w:r>
    </w:p>
    <w:p w14:paraId="310FD825" w14:textId="77777777" w:rsidR="004702BE" w:rsidRPr="007C570D" w:rsidRDefault="004702BE" w:rsidP="004702BE">
      <w:pPr>
        <w:rPr>
          <w:sz w:val="24"/>
          <w:szCs w:val="24"/>
        </w:rPr>
      </w:pPr>
      <w:r w:rsidRPr="007C570D">
        <w:rPr>
          <w:sz w:val="24"/>
          <w:szCs w:val="24"/>
        </w:rPr>
        <w:t xml:space="preserve">2. Personal records </w:t>
      </w:r>
    </w:p>
    <w:p w14:paraId="47E3BF9C" w14:textId="77777777" w:rsidR="004702BE" w:rsidRPr="007C570D" w:rsidRDefault="004702BE" w:rsidP="004702BE">
      <w:pPr>
        <w:rPr>
          <w:sz w:val="24"/>
          <w:szCs w:val="24"/>
        </w:rPr>
      </w:pPr>
      <w:r w:rsidRPr="007C570D">
        <w:rPr>
          <w:sz w:val="24"/>
          <w:szCs w:val="24"/>
        </w:rPr>
        <w:t xml:space="preserve">- These include registration, admission, child profiles, all about me forms, signed consents, and correspondence concerning the child or family, reports or minutes from meetings concerning the child from other agencies, an ongoing record of relevant contact with parents, and observations by staff on any confidential matters involving the child, such as developmental concerns or safeguarding matters. </w:t>
      </w:r>
    </w:p>
    <w:p w14:paraId="073A980C" w14:textId="77777777" w:rsidR="004702BE" w:rsidRPr="007C570D" w:rsidRDefault="004702BE" w:rsidP="004702BE">
      <w:pPr>
        <w:rPr>
          <w:sz w:val="24"/>
          <w:szCs w:val="24"/>
        </w:rPr>
      </w:pPr>
      <w:r w:rsidRPr="007C570D">
        <w:rPr>
          <w:sz w:val="24"/>
          <w:szCs w:val="24"/>
        </w:rPr>
        <w:t xml:space="preserve">- These confidential records are stored in a lockable file or cabinet and are kept secure by the person in charge. </w:t>
      </w:r>
    </w:p>
    <w:p w14:paraId="6DE7A5B3" w14:textId="77777777" w:rsidR="004702BE" w:rsidRPr="007C570D" w:rsidRDefault="004702BE" w:rsidP="004702BE">
      <w:pPr>
        <w:rPr>
          <w:sz w:val="24"/>
          <w:szCs w:val="24"/>
        </w:rPr>
      </w:pPr>
      <w:r w:rsidRPr="007C570D">
        <w:rPr>
          <w:sz w:val="24"/>
          <w:szCs w:val="24"/>
        </w:rPr>
        <w:t xml:space="preserve">- Parents have access to the files and records of their own children but do not have access to information about any other child. </w:t>
      </w:r>
    </w:p>
    <w:p w14:paraId="6ACCBDB5" w14:textId="77777777" w:rsidR="004702BE" w:rsidRPr="007C570D" w:rsidRDefault="004702BE" w:rsidP="004702BE">
      <w:pPr>
        <w:rPr>
          <w:sz w:val="24"/>
          <w:szCs w:val="24"/>
        </w:rPr>
      </w:pPr>
      <w:r w:rsidRPr="007C570D">
        <w:rPr>
          <w:sz w:val="24"/>
          <w:szCs w:val="24"/>
        </w:rPr>
        <w:lastRenderedPageBreak/>
        <w:t xml:space="preserve">- Staff will not discuss personal information given by parents with other members of staff, except where it affects planning for the child's needs. Staff induction includes an awareness of the importance of confidentiality in the role of the key person.  </w:t>
      </w:r>
    </w:p>
    <w:p w14:paraId="4B96C85B" w14:textId="77777777" w:rsidR="004702BE" w:rsidRPr="007C570D" w:rsidRDefault="004702BE" w:rsidP="004702BE">
      <w:pPr>
        <w:rPr>
          <w:b/>
          <w:bCs/>
          <w:sz w:val="24"/>
          <w:szCs w:val="24"/>
        </w:rPr>
      </w:pPr>
      <w:r w:rsidRPr="007C570D">
        <w:rPr>
          <w:b/>
          <w:bCs/>
          <w:sz w:val="24"/>
          <w:szCs w:val="24"/>
        </w:rPr>
        <w:t xml:space="preserve">Access to personal records </w:t>
      </w:r>
    </w:p>
    <w:p w14:paraId="729131C8" w14:textId="77777777" w:rsidR="004702BE" w:rsidRPr="007C570D" w:rsidRDefault="004702BE" w:rsidP="004702BE">
      <w:pPr>
        <w:rPr>
          <w:sz w:val="24"/>
          <w:szCs w:val="24"/>
        </w:rPr>
      </w:pPr>
      <w:r w:rsidRPr="007C570D">
        <w:rPr>
          <w:sz w:val="24"/>
          <w:szCs w:val="24"/>
        </w:rPr>
        <w:t xml:space="preserve">Parents may request access to any records held on their child and family following the procedure below. </w:t>
      </w:r>
    </w:p>
    <w:p w14:paraId="472FC6FB" w14:textId="77777777" w:rsidR="004702BE" w:rsidRPr="007C570D" w:rsidRDefault="004702BE" w:rsidP="004702BE">
      <w:pPr>
        <w:rPr>
          <w:sz w:val="24"/>
          <w:szCs w:val="24"/>
        </w:rPr>
      </w:pPr>
      <w:r w:rsidRPr="007C570D">
        <w:rPr>
          <w:sz w:val="24"/>
          <w:szCs w:val="24"/>
        </w:rPr>
        <w:t xml:space="preserve">- Any request to see the child's personal file by a parent or person with parental responsibility must be made in writing to the setting manager. </w:t>
      </w:r>
    </w:p>
    <w:p w14:paraId="0EF178CF" w14:textId="77777777" w:rsidR="004702BE" w:rsidRPr="007C570D" w:rsidRDefault="004702BE" w:rsidP="004702BE">
      <w:pPr>
        <w:rPr>
          <w:sz w:val="24"/>
          <w:szCs w:val="24"/>
        </w:rPr>
      </w:pPr>
      <w:r w:rsidRPr="007C570D">
        <w:rPr>
          <w:sz w:val="24"/>
          <w:szCs w:val="24"/>
        </w:rPr>
        <w:t xml:space="preserve">- The setting manager informs the Committee chair and sends a written acknowledgement. </w:t>
      </w:r>
    </w:p>
    <w:p w14:paraId="60B446B5" w14:textId="77777777" w:rsidR="004702BE" w:rsidRPr="007C570D" w:rsidRDefault="004702BE" w:rsidP="004702BE">
      <w:pPr>
        <w:rPr>
          <w:sz w:val="24"/>
          <w:szCs w:val="24"/>
        </w:rPr>
      </w:pPr>
      <w:r w:rsidRPr="007C570D">
        <w:rPr>
          <w:sz w:val="24"/>
          <w:szCs w:val="24"/>
        </w:rPr>
        <w:t xml:space="preserve">- The setting commits to providing access within 14 days - although this may be extended. </w:t>
      </w:r>
    </w:p>
    <w:p w14:paraId="7F097FB7" w14:textId="77777777" w:rsidR="004702BE" w:rsidRPr="007C570D" w:rsidRDefault="004702BE" w:rsidP="004702BE">
      <w:pPr>
        <w:rPr>
          <w:sz w:val="24"/>
          <w:szCs w:val="24"/>
        </w:rPr>
      </w:pPr>
      <w:r w:rsidRPr="007C570D">
        <w:rPr>
          <w:sz w:val="24"/>
          <w:szCs w:val="24"/>
        </w:rPr>
        <w:t xml:space="preserve">- The setting's manager / Committee chair prepares the file for viewing. </w:t>
      </w:r>
    </w:p>
    <w:p w14:paraId="2A759A40" w14:textId="77777777" w:rsidR="004702BE" w:rsidRPr="007C570D" w:rsidRDefault="004702BE" w:rsidP="004702BE">
      <w:pPr>
        <w:rPr>
          <w:sz w:val="24"/>
          <w:szCs w:val="24"/>
        </w:rPr>
      </w:pPr>
      <w:r w:rsidRPr="007C570D">
        <w:rPr>
          <w:sz w:val="24"/>
          <w:szCs w:val="24"/>
        </w:rPr>
        <w:t xml:space="preserve">- All third parties are written to, stating that a request for disclosure has been received and asking for their permission to disclose to the person requesting it. A copy of these letters is retained on the file. </w:t>
      </w:r>
    </w:p>
    <w:p w14:paraId="7CAB4C02" w14:textId="77777777" w:rsidR="004702BE" w:rsidRPr="007C570D" w:rsidRDefault="004702BE" w:rsidP="004702BE">
      <w:pPr>
        <w:rPr>
          <w:sz w:val="24"/>
          <w:szCs w:val="24"/>
        </w:rPr>
      </w:pPr>
      <w:r w:rsidRPr="007C570D">
        <w:rPr>
          <w:sz w:val="24"/>
          <w:szCs w:val="24"/>
        </w:rPr>
        <w:t xml:space="preserve">- 'Third parties' include all family members who may be referred to in the records. </w:t>
      </w:r>
    </w:p>
    <w:p w14:paraId="528FE2DC" w14:textId="77777777" w:rsidR="004702BE" w:rsidRPr="007C570D" w:rsidRDefault="004702BE" w:rsidP="004702BE">
      <w:pPr>
        <w:rPr>
          <w:sz w:val="24"/>
          <w:szCs w:val="24"/>
        </w:rPr>
      </w:pPr>
      <w:r w:rsidRPr="007C570D">
        <w:rPr>
          <w:sz w:val="24"/>
          <w:szCs w:val="24"/>
        </w:rPr>
        <w:t xml:space="preserve">- It also includes workers from any other agency, including social services, the health authority, etc. It is usual for agencies to refuse consent to disclose, preferring the individual to go directly to them. </w:t>
      </w:r>
    </w:p>
    <w:p w14:paraId="74FEEEC1" w14:textId="77777777" w:rsidR="004702BE" w:rsidRPr="007C570D" w:rsidRDefault="004702BE" w:rsidP="004702BE">
      <w:pPr>
        <w:rPr>
          <w:sz w:val="24"/>
          <w:szCs w:val="24"/>
        </w:rPr>
      </w:pPr>
      <w:r w:rsidRPr="007C570D">
        <w:rPr>
          <w:sz w:val="24"/>
          <w:szCs w:val="24"/>
        </w:rPr>
        <w:t xml:space="preserve">- When all the consents/refusals to disclose have been received these are attached to the copy of the request letter. </w:t>
      </w:r>
    </w:p>
    <w:p w14:paraId="731A6456" w14:textId="77777777" w:rsidR="004702BE" w:rsidRPr="007C570D" w:rsidRDefault="004702BE" w:rsidP="004702BE">
      <w:pPr>
        <w:rPr>
          <w:sz w:val="24"/>
          <w:szCs w:val="24"/>
        </w:rPr>
      </w:pPr>
      <w:r w:rsidRPr="007C570D">
        <w:rPr>
          <w:sz w:val="24"/>
          <w:szCs w:val="24"/>
        </w:rPr>
        <w:t xml:space="preserve">- A photocopy of the complete file is taken. </w:t>
      </w:r>
    </w:p>
    <w:p w14:paraId="56882BC1" w14:textId="77777777" w:rsidR="004702BE" w:rsidRPr="007C570D" w:rsidRDefault="004702BE" w:rsidP="004702BE">
      <w:pPr>
        <w:rPr>
          <w:sz w:val="24"/>
          <w:szCs w:val="24"/>
        </w:rPr>
      </w:pPr>
      <w:r w:rsidRPr="007C570D">
        <w:rPr>
          <w:sz w:val="24"/>
          <w:szCs w:val="24"/>
        </w:rPr>
        <w:t xml:space="preserve">- The setting manager / Committee chair go through the file and remove any information which a third party has refused consent to disclose. This is best done with a thick black marker, to score through every reference to the third party and information they have added to the file. </w:t>
      </w:r>
    </w:p>
    <w:p w14:paraId="41037656" w14:textId="77777777" w:rsidR="004702BE" w:rsidRPr="007C570D" w:rsidRDefault="004702BE" w:rsidP="004702BE">
      <w:pPr>
        <w:rPr>
          <w:sz w:val="24"/>
          <w:szCs w:val="24"/>
        </w:rPr>
      </w:pPr>
      <w:r w:rsidRPr="007C570D">
        <w:rPr>
          <w:sz w:val="24"/>
          <w:szCs w:val="24"/>
        </w:rPr>
        <w:t xml:space="preserve">- What remains is the information recorded by the setting, detailing the work initiated and followed by them in relation to confidential matters. This is called the 'clean copy'. </w:t>
      </w:r>
    </w:p>
    <w:p w14:paraId="3CDF984F" w14:textId="77777777" w:rsidR="004702BE" w:rsidRPr="007C570D" w:rsidRDefault="004702BE" w:rsidP="004702BE">
      <w:pPr>
        <w:rPr>
          <w:sz w:val="24"/>
          <w:szCs w:val="24"/>
        </w:rPr>
      </w:pPr>
      <w:r w:rsidRPr="007C570D">
        <w:rPr>
          <w:sz w:val="24"/>
          <w:szCs w:val="24"/>
        </w:rPr>
        <w:t xml:space="preserve">- The 'clean copy' is photocopied for the parents who are then invited in to discuss the contents. The file should never be given straight over, but should be gone through by the setting leader, so that it can be explained. </w:t>
      </w:r>
    </w:p>
    <w:p w14:paraId="68E2EB15" w14:textId="77777777" w:rsidR="004702BE" w:rsidRPr="007C570D" w:rsidRDefault="004702BE" w:rsidP="004702BE">
      <w:pPr>
        <w:rPr>
          <w:sz w:val="24"/>
          <w:szCs w:val="24"/>
        </w:rPr>
      </w:pPr>
      <w:r w:rsidRPr="007C570D">
        <w:rPr>
          <w:sz w:val="24"/>
          <w:szCs w:val="24"/>
        </w:rPr>
        <w:t>- Legal advice may be sought before sharing a file, especially where the parent has possible grounds for litigation against the setting or another (third party) agency.</w:t>
      </w:r>
    </w:p>
    <w:sectPr w:rsidR="004702BE" w:rsidRPr="007C5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roman"/>
    <w:pitch w:val="default"/>
  </w:font>
  <w:font w:name="ヒラギノ角ゴ Pro W3">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BE"/>
    <w:rsid w:val="002734BF"/>
    <w:rsid w:val="004702BE"/>
    <w:rsid w:val="007C5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BDAA"/>
  <w15:chartTrackingRefBased/>
  <w15:docId w15:val="{39672B79-E30F-4AC8-A0FE-40D10A37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rsid w:val="004702BE"/>
    <w:pPr>
      <w:spacing w:after="0" w:line="240" w:lineRule="auto"/>
    </w:pPr>
    <w:rPr>
      <w:rFonts w:ascii="Lucida Grande" w:eastAsia="ヒラギノ角ゴ Pro W3" w:hAnsi="Lucida Grande"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Langley Vale Pre-school</dc:creator>
  <cp:keywords/>
  <dc:description/>
  <cp:lastModifiedBy>Naomi Zammit</cp:lastModifiedBy>
  <cp:revision>2</cp:revision>
  <cp:lastPrinted>2019-09-14T08:50:00Z</cp:lastPrinted>
  <dcterms:created xsi:type="dcterms:W3CDTF">2019-09-14T08:38:00Z</dcterms:created>
  <dcterms:modified xsi:type="dcterms:W3CDTF">2023-01-09T09:31:00Z</dcterms:modified>
</cp:coreProperties>
</file>